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2AC6F" w14:textId="6BC96DB0" w:rsidR="009B421A" w:rsidRPr="006C4C15" w:rsidRDefault="00056635">
      <w:pPr>
        <w:rPr>
          <w:b/>
        </w:rPr>
      </w:pPr>
      <w:r>
        <w:rPr>
          <w:b/>
        </w:rPr>
        <w:t>Journal #3</w:t>
      </w:r>
      <w:bookmarkStart w:id="0" w:name="_GoBack"/>
      <w:bookmarkEnd w:id="0"/>
      <w:r w:rsidR="007716A5" w:rsidRPr="006C4C15">
        <w:rPr>
          <w:b/>
        </w:rPr>
        <w:t xml:space="preserve"> Prompt</w:t>
      </w:r>
    </w:p>
    <w:p w14:paraId="717E160F" w14:textId="77777777" w:rsidR="007716A5" w:rsidRPr="007C7A77" w:rsidRDefault="007716A5">
      <w:pPr>
        <w:rPr>
          <w:sz w:val="16"/>
          <w:szCs w:val="16"/>
        </w:rPr>
      </w:pPr>
    </w:p>
    <w:p w14:paraId="0D21217B" w14:textId="77777777" w:rsidR="007716A5" w:rsidRDefault="007716A5">
      <w:r>
        <w:t xml:space="preserve">After you have completed the in-class active reading strategy assignment, do the same thing in the book you’ve chosen to read outside of class.  </w:t>
      </w:r>
    </w:p>
    <w:p w14:paraId="4B0E320A" w14:textId="77777777" w:rsidR="007C7A77" w:rsidRPr="007C7A77" w:rsidRDefault="007C7A77">
      <w:pPr>
        <w:rPr>
          <w:sz w:val="16"/>
          <w:szCs w:val="16"/>
        </w:rPr>
      </w:pPr>
    </w:p>
    <w:p w14:paraId="7AA298F9" w14:textId="77777777" w:rsidR="007716A5" w:rsidRDefault="007716A5">
      <w:r>
        <w:t xml:space="preserve">(1) Read for at least 20 minutes.  </w:t>
      </w:r>
    </w:p>
    <w:p w14:paraId="4AD38583" w14:textId="77777777" w:rsidR="007716A5" w:rsidRDefault="007716A5">
      <w:r>
        <w:t>(2) Take active reading notes.</w:t>
      </w:r>
    </w:p>
    <w:p w14:paraId="2FB5D293" w14:textId="77777777" w:rsidR="007716A5" w:rsidRDefault="007716A5">
      <w:r>
        <w:t>(3) Then</w:t>
      </w:r>
      <w:r w:rsidR="007C7A77">
        <w:t>,</w:t>
      </w:r>
      <w:r>
        <w:t xml:space="preserve"> for your #2 journal response, articulate what you noticed about the author’s writing:  rhetorical strategies (juxtaposition, figurative language, sensory images, sentence length, etc.), interesting diction, punctuation choices, what drew you in, caught your attention, what phrases or sentences were particularly well written, what concrete details stood out, how the author created setting, how s/he made characters come to life.  </w:t>
      </w:r>
    </w:p>
    <w:p w14:paraId="6D5C1F07" w14:textId="77777777" w:rsidR="007C7A77" w:rsidRDefault="007C7A77">
      <w:r>
        <w:t xml:space="preserve">(4) Identify 1-2 quotes or ideas you can place in your “gathering place” for you to explore as a writer.  </w:t>
      </w:r>
    </w:p>
    <w:p w14:paraId="25DBC3EA" w14:textId="77777777" w:rsidR="006C4C15" w:rsidRDefault="006C4C15"/>
    <w:p w14:paraId="044665CA" w14:textId="77777777" w:rsidR="006C4C15" w:rsidRDefault="006C4C15"/>
    <w:p w14:paraId="1BBBAB36" w14:textId="77777777" w:rsidR="006C4C15" w:rsidRDefault="006C4C15"/>
    <w:p w14:paraId="09A3EC45" w14:textId="77777777" w:rsidR="006C4C15" w:rsidRDefault="006C4C15"/>
    <w:p w14:paraId="70ABC8A3" w14:textId="77777777" w:rsidR="006C4C15" w:rsidRDefault="006C4C15"/>
    <w:p w14:paraId="0B36B1A4" w14:textId="77777777" w:rsidR="006C4C15" w:rsidRPr="006C4C15" w:rsidRDefault="006C4C15" w:rsidP="006C4C15">
      <w:pPr>
        <w:rPr>
          <w:b/>
        </w:rPr>
      </w:pPr>
      <w:r w:rsidRPr="006C4C15">
        <w:rPr>
          <w:b/>
        </w:rPr>
        <w:t>Journal #2 Prompt</w:t>
      </w:r>
    </w:p>
    <w:p w14:paraId="4C4994CD" w14:textId="77777777" w:rsidR="006C4C15" w:rsidRPr="007C7A77" w:rsidRDefault="006C4C15" w:rsidP="006C4C15">
      <w:pPr>
        <w:rPr>
          <w:sz w:val="16"/>
          <w:szCs w:val="16"/>
        </w:rPr>
      </w:pPr>
    </w:p>
    <w:p w14:paraId="3DDE6D77" w14:textId="77777777" w:rsidR="006C4C15" w:rsidRDefault="006C4C15" w:rsidP="006C4C15">
      <w:r>
        <w:t xml:space="preserve">After you have completed the in-class active reading strategy assignment, do the same thing in the book you’ve chosen to read outside of class.  </w:t>
      </w:r>
    </w:p>
    <w:p w14:paraId="191A44C6" w14:textId="77777777" w:rsidR="006C4C15" w:rsidRPr="007C7A77" w:rsidRDefault="006C4C15" w:rsidP="006C4C15">
      <w:pPr>
        <w:rPr>
          <w:sz w:val="16"/>
          <w:szCs w:val="16"/>
        </w:rPr>
      </w:pPr>
    </w:p>
    <w:p w14:paraId="1FCD31E7" w14:textId="77777777" w:rsidR="006C4C15" w:rsidRDefault="006C4C15" w:rsidP="006C4C15">
      <w:r>
        <w:t xml:space="preserve">(1) Read for at least 20 minutes.  </w:t>
      </w:r>
    </w:p>
    <w:p w14:paraId="1E0039D2" w14:textId="77777777" w:rsidR="006C4C15" w:rsidRDefault="006C4C15" w:rsidP="006C4C15">
      <w:r>
        <w:t>(2) Take active reading notes.</w:t>
      </w:r>
    </w:p>
    <w:p w14:paraId="09B6EB09" w14:textId="77777777" w:rsidR="006C4C15" w:rsidRDefault="006C4C15" w:rsidP="006C4C15">
      <w:r>
        <w:t xml:space="preserve">(3) Then, for your #2 journal response, articulate what you noticed about the author’s writing:  rhetorical strategies (juxtaposition, figurative language, sensory images, sentence length, etc.), interesting diction, punctuation choices, what drew you in, caught your attention, what phrases or sentences were particularly well written, what concrete details stood out, how the author created setting, how s/he made characters come to life.  </w:t>
      </w:r>
    </w:p>
    <w:p w14:paraId="49635F28" w14:textId="77777777" w:rsidR="006C4C15" w:rsidRDefault="006C4C15" w:rsidP="006C4C15">
      <w:r>
        <w:t xml:space="preserve">(4) Identify 1-2 quotes or ideas you can place in your “gathering place” for you to explore as a writer.  </w:t>
      </w:r>
    </w:p>
    <w:p w14:paraId="7AF7B063" w14:textId="77777777" w:rsidR="006C4C15" w:rsidRDefault="006C4C15"/>
    <w:p w14:paraId="021F3048" w14:textId="77777777" w:rsidR="00BD2711" w:rsidRDefault="00BD2711"/>
    <w:sectPr w:rsidR="00BD2711" w:rsidSect="00BD2711">
      <w:pgSz w:w="12240" w:h="15840"/>
      <w:pgMar w:top="1440" w:right="1800" w:bottom="1440" w:left="1800" w:header="720" w:footer="720" w:gutter="0"/>
      <w:cols w:space="57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6A5"/>
    <w:rsid w:val="00056635"/>
    <w:rsid w:val="002D187B"/>
    <w:rsid w:val="006C4C15"/>
    <w:rsid w:val="007716A5"/>
    <w:rsid w:val="007C7A77"/>
    <w:rsid w:val="008706A1"/>
    <w:rsid w:val="009B421A"/>
    <w:rsid w:val="00BD27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4852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234</Words>
  <Characters>1339</Characters>
  <Application>Microsoft Macintosh Word</Application>
  <DocSecurity>0</DocSecurity>
  <Lines>11</Lines>
  <Paragraphs>3</Paragraphs>
  <ScaleCrop>false</ScaleCrop>
  <Company/>
  <LinksUpToDate>false</LinksUpToDate>
  <CharactersWithSpaces>1570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Cindy Dahle</cp:lastModifiedBy>
  <cp:revision>2</cp:revision>
  <dcterms:created xsi:type="dcterms:W3CDTF">2014-01-25T01:13:00Z</dcterms:created>
  <dcterms:modified xsi:type="dcterms:W3CDTF">2014-01-25T01:13:00Z</dcterms:modified>
</cp:coreProperties>
</file>